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23" w:rsidRDefault="00076923" w:rsidP="0044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FICHE TECHNIQUE POUR APPEL D’OFFRE </w:t>
      </w:r>
    </w:p>
    <w:p w:rsidR="00076923" w:rsidRDefault="00076923" w:rsidP="0044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PFMP-ERASMUS Du 13 mars au 19 avril 2020</w:t>
      </w:r>
    </w:p>
    <w:p w:rsidR="00076923" w:rsidRDefault="00076923" w:rsidP="008A43B1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40F93">
        <w:rPr>
          <w:rFonts w:ascii="Courier New" w:hAnsi="Courier New" w:cs="Courier New"/>
          <w:b/>
          <w:sz w:val="20"/>
          <w:szCs w:val="20"/>
        </w:rPr>
        <w:t>Départ de la Réunion</w:t>
      </w:r>
      <w:r w:rsidRPr="00440F93">
        <w:rPr>
          <w:rFonts w:ascii="Courier New" w:hAnsi="Courier New" w:cs="Courier New"/>
          <w:sz w:val="20"/>
          <w:szCs w:val="20"/>
        </w:rPr>
        <w:t xml:space="preserve"> : </w:t>
      </w:r>
      <w:r>
        <w:rPr>
          <w:rFonts w:ascii="Courier New" w:hAnsi="Courier New" w:cs="Courier New"/>
          <w:sz w:val="20"/>
          <w:szCs w:val="20"/>
        </w:rPr>
        <w:t>13</w:t>
      </w:r>
      <w:r w:rsidRPr="00440F93">
        <w:rPr>
          <w:rFonts w:ascii="Courier New" w:hAnsi="Courier New" w:cs="Courier New"/>
          <w:sz w:val="20"/>
          <w:szCs w:val="20"/>
        </w:rPr>
        <w:t xml:space="preserve"> mars 2020 / </w:t>
      </w:r>
      <w:r w:rsidRPr="00440F93">
        <w:rPr>
          <w:rFonts w:ascii="Courier New" w:hAnsi="Courier New" w:cs="Courier New"/>
          <w:b/>
          <w:sz w:val="20"/>
          <w:szCs w:val="20"/>
        </w:rPr>
        <w:t xml:space="preserve">Arrivée </w:t>
      </w:r>
      <w:r>
        <w:rPr>
          <w:rFonts w:ascii="Courier New" w:hAnsi="Courier New" w:cs="Courier New"/>
          <w:b/>
          <w:sz w:val="20"/>
          <w:szCs w:val="20"/>
        </w:rPr>
        <w:t>Paris</w:t>
      </w:r>
      <w:r w:rsidRPr="00440F93">
        <w:rPr>
          <w:rFonts w:ascii="Courier New" w:hAnsi="Courier New" w:cs="Courier New"/>
          <w:sz w:val="20"/>
          <w:szCs w:val="20"/>
        </w:rPr>
        <w:t xml:space="preserve"> : </w:t>
      </w:r>
      <w:r>
        <w:rPr>
          <w:rFonts w:ascii="Courier New" w:hAnsi="Courier New" w:cs="Courier New"/>
          <w:sz w:val="20"/>
          <w:szCs w:val="20"/>
        </w:rPr>
        <w:t>14</w:t>
      </w:r>
      <w:r w:rsidRPr="00440F93">
        <w:rPr>
          <w:rFonts w:ascii="Courier New" w:hAnsi="Courier New" w:cs="Courier New"/>
          <w:sz w:val="20"/>
          <w:szCs w:val="20"/>
        </w:rPr>
        <w:t xml:space="preserve"> mars</w:t>
      </w:r>
      <w:r>
        <w:rPr>
          <w:rFonts w:ascii="Courier New" w:hAnsi="Courier New" w:cs="Courier New"/>
          <w:sz w:val="20"/>
          <w:szCs w:val="20"/>
        </w:rPr>
        <w:t xml:space="preserve"> (1)</w:t>
      </w:r>
    </w:p>
    <w:p w:rsidR="00076923" w:rsidRPr="008A43B1" w:rsidRDefault="00076923" w:rsidP="008A43B1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40F93">
        <w:rPr>
          <w:rFonts w:ascii="Courier New" w:hAnsi="Courier New" w:cs="Courier New"/>
          <w:b/>
          <w:sz w:val="20"/>
          <w:szCs w:val="20"/>
        </w:rPr>
        <w:t xml:space="preserve">Départ de </w:t>
      </w:r>
      <w:r>
        <w:rPr>
          <w:rFonts w:ascii="Courier New" w:hAnsi="Courier New" w:cs="Courier New"/>
          <w:b/>
          <w:sz w:val="20"/>
          <w:szCs w:val="20"/>
        </w:rPr>
        <w:t>Paris</w:t>
      </w:r>
      <w:r>
        <w:rPr>
          <w:rFonts w:ascii="Courier New" w:hAnsi="Courier New" w:cs="Courier New"/>
          <w:sz w:val="20"/>
          <w:szCs w:val="20"/>
        </w:rPr>
        <w:t> : 18</w:t>
      </w:r>
      <w:r w:rsidRPr="00440F93">
        <w:rPr>
          <w:rFonts w:ascii="Courier New" w:hAnsi="Courier New" w:cs="Courier New"/>
          <w:sz w:val="20"/>
          <w:szCs w:val="20"/>
        </w:rPr>
        <w:t xml:space="preserve"> mars 2020 / </w:t>
      </w:r>
      <w:r w:rsidRPr="00440F93">
        <w:rPr>
          <w:rFonts w:ascii="Courier New" w:hAnsi="Courier New" w:cs="Courier New"/>
          <w:b/>
          <w:sz w:val="20"/>
          <w:szCs w:val="20"/>
        </w:rPr>
        <w:t>Arrivée Berlin</w:t>
      </w:r>
      <w:r>
        <w:rPr>
          <w:rFonts w:ascii="Courier New" w:hAnsi="Courier New" w:cs="Courier New"/>
          <w:sz w:val="20"/>
          <w:szCs w:val="20"/>
        </w:rPr>
        <w:t xml:space="preserve"> : 18 </w:t>
      </w:r>
      <w:r w:rsidRPr="00440F93">
        <w:rPr>
          <w:rFonts w:ascii="Courier New" w:hAnsi="Courier New" w:cs="Courier New"/>
          <w:sz w:val="20"/>
          <w:szCs w:val="20"/>
        </w:rPr>
        <w:t>mars</w:t>
      </w:r>
      <w:r>
        <w:rPr>
          <w:rFonts w:ascii="Courier New" w:hAnsi="Courier New" w:cs="Courier New"/>
          <w:sz w:val="20"/>
          <w:szCs w:val="20"/>
        </w:rPr>
        <w:t xml:space="preserve"> (1)</w:t>
      </w:r>
    </w:p>
    <w:p w:rsidR="00076923" w:rsidRPr="00815C9A" w:rsidRDefault="00076923" w:rsidP="007B169B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40F93">
        <w:rPr>
          <w:rFonts w:ascii="Courier New" w:hAnsi="Courier New" w:cs="Courier New"/>
          <w:b/>
          <w:sz w:val="20"/>
          <w:szCs w:val="20"/>
        </w:rPr>
        <w:t>Départ de la Réunion</w:t>
      </w:r>
      <w:r w:rsidRPr="00440F93">
        <w:rPr>
          <w:rFonts w:ascii="Courier New" w:hAnsi="Courier New" w:cs="Courier New"/>
          <w:sz w:val="20"/>
          <w:szCs w:val="20"/>
        </w:rPr>
        <w:t xml:space="preserve"> : 20 mars 2020 / </w:t>
      </w:r>
      <w:r w:rsidRPr="00440F93">
        <w:rPr>
          <w:rFonts w:ascii="Courier New" w:hAnsi="Courier New" w:cs="Courier New"/>
          <w:b/>
          <w:sz w:val="20"/>
          <w:szCs w:val="20"/>
        </w:rPr>
        <w:t>Arrivée Berlin</w:t>
      </w:r>
      <w:r w:rsidRPr="00440F93">
        <w:rPr>
          <w:rFonts w:ascii="Courier New" w:hAnsi="Courier New" w:cs="Courier New"/>
          <w:sz w:val="20"/>
          <w:szCs w:val="20"/>
        </w:rPr>
        <w:t> : 21 mars</w:t>
      </w:r>
      <w:r>
        <w:rPr>
          <w:rFonts w:ascii="Courier New" w:hAnsi="Courier New" w:cs="Courier New"/>
          <w:sz w:val="20"/>
          <w:szCs w:val="20"/>
        </w:rPr>
        <w:t xml:space="preserve"> (26)</w:t>
      </w:r>
    </w:p>
    <w:p w:rsidR="00076923" w:rsidRPr="00440F93" w:rsidRDefault="00076923" w:rsidP="007B169B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40F93">
        <w:rPr>
          <w:rFonts w:ascii="Courier New" w:hAnsi="Courier New" w:cs="Courier New"/>
          <w:b/>
          <w:sz w:val="20"/>
          <w:szCs w:val="20"/>
        </w:rPr>
        <w:t>Départ de la Réunion</w:t>
      </w:r>
      <w:r w:rsidRPr="00440F93">
        <w:rPr>
          <w:rFonts w:ascii="Courier New" w:hAnsi="Courier New" w:cs="Courier New"/>
          <w:sz w:val="20"/>
          <w:szCs w:val="20"/>
        </w:rPr>
        <w:t xml:space="preserve"> : </w:t>
      </w:r>
      <w:r>
        <w:rPr>
          <w:rFonts w:ascii="Courier New" w:hAnsi="Courier New" w:cs="Courier New"/>
          <w:sz w:val="20"/>
          <w:szCs w:val="20"/>
        </w:rPr>
        <w:t>03 avril</w:t>
      </w:r>
      <w:r w:rsidRPr="00440F93">
        <w:rPr>
          <w:rFonts w:ascii="Courier New" w:hAnsi="Courier New" w:cs="Courier New"/>
          <w:sz w:val="20"/>
          <w:szCs w:val="20"/>
        </w:rPr>
        <w:t xml:space="preserve"> 2020 / </w:t>
      </w:r>
      <w:r w:rsidRPr="00440F93">
        <w:rPr>
          <w:rFonts w:ascii="Courier New" w:hAnsi="Courier New" w:cs="Courier New"/>
          <w:b/>
          <w:sz w:val="20"/>
          <w:szCs w:val="20"/>
        </w:rPr>
        <w:t>Arrivée Berlin</w:t>
      </w:r>
      <w:r w:rsidRPr="00440F93">
        <w:rPr>
          <w:rFonts w:ascii="Courier New" w:hAnsi="Courier New" w:cs="Courier New"/>
          <w:sz w:val="20"/>
          <w:szCs w:val="20"/>
        </w:rPr>
        <w:t xml:space="preserve"> : </w:t>
      </w:r>
      <w:r>
        <w:rPr>
          <w:rFonts w:ascii="Courier New" w:hAnsi="Courier New" w:cs="Courier New"/>
          <w:sz w:val="20"/>
          <w:szCs w:val="20"/>
        </w:rPr>
        <w:t>04 avril (2)</w:t>
      </w:r>
    </w:p>
    <w:p w:rsidR="00076923" w:rsidRDefault="00076923" w:rsidP="0034698F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40F93">
        <w:rPr>
          <w:rFonts w:ascii="Courier New" w:hAnsi="Courier New" w:cs="Courier New"/>
          <w:b/>
          <w:sz w:val="20"/>
          <w:szCs w:val="20"/>
        </w:rPr>
        <w:t>Départ de Berlin</w:t>
      </w:r>
      <w:r>
        <w:rPr>
          <w:rFonts w:ascii="Courier New" w:hAnsi="Courier New" w:cs="Courier New"/>
          <w:sz w:val="20"/>
          <w:szCs w:val="20"/>
        </w:rPr>
        <w:t> : 06</w:t>
      </w:r>
      <w:r w:rsidRPr="00440F93">
        <w:rPr>
          <w:rFonts w:ascii="Courier New" w:hAnsi="Courier New" w:cs="Courier New"/>
          <w:sz w:val="20"/>
          <w:szCs w:val="20"/>
        </w:rPr>
        <w:t xml:space="preserve"> avril  2020 / </w:t>
      </w:r>
      <w:r w:rsidRPr="00440F93">
        <w:rPr>
          <w:rFonts w:ascii="Courier New" w:hAnsi="Courier New" w:cs="Courier New"/>
          <w:b/>
          <w:sz w:val="20"/>
          <w:szCs w:val="20"/>
        </w:rPr>
        <w:t>Arrivée Réunion</w:t>
      </w:r>
      <w:r>
        <w:rPr>
          <w:rFonts w:ascii="Courier New" w:hAnsi="Courier New" w:cs="Courier New"/>
          <w:sz w:val="20"/>
          <w:szCs w:val="20"/>
        </w:rPr>
        <w:t> : 07</w:t>
      </w:r>
      <w:r w:rsidRPr="00440F93">
        <w:rPr>
          <w:rFonts w:ascii="Courier New" w:hAnsi="Courier New" w:cs="Courier New"/>
          <w:sz w:val="20"/>
          <w:szCs w:val="20"/>
        </w:rPr>
        <w:t xml:space="preserve"> avril</w:t>
      </w:r>
      <w:r>
        <w:rPr>
          <w:rFonts w:ascii="Courier New" w:hAnsi="Courier New" w:cs="Courier New"/>
          <w:sz w:val="20"/>
          <w:szCs w:val="20"/>
        </w:rPr>
        <w:t xml:space="preserve"> (2)</w:t>
      </w:r>
    </w:p>
    <w:p w:rsidR="00076923" w:rsidRDefault="00076923" w:rsidP="004B3C7E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40F93">
        <w:rPr>
          <w:rFonts w:ascii="Courier New" w:hAnsi="Courier New" w:cs="Courier New"/>
          <w:b/>
          <w:sz w:val="20"/>
          <w:szCs w:val="20"/>
        </w:rPr>
        <w:t>Départ de Berlin</w:t>
      </w:r>
      <w:r>
        <w:rPr>
          <w:rFonts w:ascii="Courier New" w:hAnsi="Courier New" w:cs="Courier New"/>
          <w:sz w:val="20"/>
          <w:szCs w:val="20"/>
        </w:rPr>
        <w:t> : 17</w:t>
      </w:r>
      <w:r w:rsidRPr="00440F93">
        <w:rPr>
          <w:rFonts w:ascii="Courier New" w:hAnsi="Courier New" w:cs="Courier New"/>
          <w:sz w:val="20"/>
          <w:szCs w:val="20"/>
        </w:rPr>
        <w:t xml:space="preserve"> avril  2020 / </w:t>
      </w:r>
      <w:r w:rsidRPr="00440F93">
        <w:rPr>
          <w:rFonts w:ascii="Courier New" w:hAnsi="Courier New" w:cs="Courier New"/>
          <w:b/>
          <w:sz w:val="20"/>
          <w:szCs w:val="20"/>
        </w:rPr>
        <w:t>Arrivée Réunion</w:t>
      </w:r>
      <w:r>
        <w:rPr>
          <w:rFonts w:ascii="Courier New" w:hAnsi="Courier New" w:cs="Courier New"/>
          <w:sz w:val="20"/>
          <w:szCs w:val="20"/>
        </w:rPr>
        <w:t> : 18</w:t>
      </w:r>
      <w:r w:rsidRPr="00440F93">
        <w:rPr>
          <w:rFonts w:ascii="Courier New" w:hAnsi="Courier New" w:cs="Courier New"/>
          <w:sz w:val="20"/>
          <w:szCs w:val="20"/>
        </w:rPr>
        <w:t xml:space="preserve"> avril</w:t>
      </w:r>
      <w:r>
        <w:rPr>
          <w:rFonts w:ascii="Courier New" w:hAnsi="Courier New" w:cs="Courier New"/>
          <w:sz w:val="20"/>
          <w:szCs w:val="20"/>
        </w:rPr>
        <w:t xml:space="preserve"> (1)</w:t>
      </w:r>
    </w:p>
    <w:p w:rsidR="00076923" w:rsidRDefault="00076923" w:rsidP="007B169B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40F93">
        <w:rPr>
          <w:rFonts w:ascii="Courier New" w:hAnsi="Courier New" w:cs="Courier New"/>
          <w:b/>
          <w:sz w:val="20"/>
          <w:szCs w:val="20"/>
        </w:rPr>
        <w:t>Départ de Berlin</w:t>
      </w:r>
      <w:r w:rsidRPr="00440F93">
        <w:rPr>
          <w:rFonts w:ascii="Courier New" w:hAnsi="Courier New" w:cs="Courier New"/>
          <w:sz w:val="20"/>
          <w:szCs w:val="20"/>
        </w:rPr>
        <w:t xml:space="preserve"> : 18 avril  2020 / </w:t>
      </w:r>
      <w:r w:rsidRPr="00440F93">
        <w:rPr>
          <w:rFonts w:ascii="Courier New" w:hAnsi="Courier New" w:cs="Courier New"/>
          <w:b/>
          <w:sz w:val="20"/>
          <w:szCs w:val="20"/>
        </w:rPr>
        <w:t>Arrivée Réunion</w:t>
      </w:r>
      <w:r w:rsidRPr="00440F93">
        <w:rPr>
          <w:rFonts w:ascii="Courier New" w:hAnsi="Courier New" w:cs="Courier New"/>
          <w:sz w:val="20"/>
          <w:szCs w:val="20"/>
        </w:rPr>
        <w:t> : 19 avril</w:t>
      </w:r>
      <w:r>
        <w:rPr>
          <w:rFonts w:ascii="Courier New" w:hAnsi="Courier New" w:cs="Courier New"/>
          <w:sz w:val="20"/>
          <w:szCs w:val="20"/>
        </w:rPr>
        <w:t xml:space="preserve"> (26)</w:t>
      </w:r>
    </w:p>
    <w:p w:rsidR="00076923" w:rsidRPr="00440F93" w:rsidRDefault="00076923" w:rsidP="007B169B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40F93">
        <w:rPr>
          <w:rFonts w:ascii="Courier New" w:hAnsi="Courier New" w:cs="Courier New"/>
          <w:b/>
          <w:sz w:val="20"/>
          <w:szCs w:val="20"/>
        </w:rPr>
        <w:t xml:space="preserve">Période de stage </w:t>
      </w:r>
      <w:r w:rsidRPr="00440F93">
        <w:rPr>
          <w:rFonts w:ascii="Courier New" w:hAnsi="Courier New" w:cs="Courier New"/>
          <w:sz w:val="20"/>
          <w:szCs w:val="20"/>
        </w:rPr>
        <w:t>en entreprises</w:t>
      </w:r>
      <w:r w:rsidRPr="00440F93">
        <w:rPr>
          <w:rFonts w:ascii="Courier New" w:hAnsi="Courier New" w:cs="Courier New"/>
          <w:b/>
          <w:sz w:val="20"/>
          <w:szCs w:val="20"/>
        </w:rPr>
        <w:t xml:space="preserve"> </w:t>
      </w:r>
      <w:r w:rsidRPr="00440F93">
        <w:rPr>
          <w:rFonts w:ascii="Courier New" w:hAnsi="Courier New" w:cs="Courier New"/>
          <w:sz w:val="20"/>
          <w:szCs w:val="20"/>
        </w:rPr>
        <w:t>à Berlin</w:t>
      </w:r>
      <w:r w:rsidRPr="00440F93">
        <w:rPr>
          <w:rFonts w:ascii="Courier New" w:hAnsi="Courier New" w:cs="Courier New"/>
          <w:b/>
          <w:sz w:val="20"/>
          <w:szCs w:val="20"/>
        </w:rPr>
        <w:t> </w:t>
      </w:r>
      <w:r w:rsidRPr="00440F93">
        <w:rPr>
          <w:rFonts w:ascii="Courier New" w:hAnsi="Courier New" w:cs="Courier New"/>
          <w:sz w:val="20"/>
          <w:szCs w:val="20"/>
        </w:rPr>
        <w:t>: du 23 mars au 17 avril</w:t>
      </w:r>
    </w:p>
    <w:p w:rsidR="00076923" w:rsidRPr="00440F93" w:rsidRDefault="00076923" w:rsidP="004E0B9E">
      <w:pPr>
        <w:spacing w:after="0" w:line="360" w:lineRule="auto"/>
        <w:rPr>
          <w:rFonts w:ascii="Courier New" w:hAnsi="Courier New" w:cs="Courier New"/>
          <w:sz w:val="20"/>
          <w:szCs w:val="20"/>
        </w:rPr>
      </w:pPr>
      <w:r w:rsidRPr="00440F93">
        <w:rPr>
          <w:rFonts w:ascii="Courier New" w:hAnsi="Courier New" w:cs="Courier New"/>
          <w:b/>
          <w:sz w:val="20"/>
          <w:szCs w:val="20"/>
        </w:rPr>
        <w:t>Séjour sur place</w:t>
      </w:r>
      <w:r w:rsidRPr="00440F93">
        <w:rPr>
          <w:rFonts w:ascii="Courier New" w:hAnsi="Courier New" w:cs="Courier New"/>
          <w:sz w:val="20"/>
          <w:szCs w:val="20"/>
        </w:rPr>
        <w:t xml:space="preserve"> : du 21 mars au 18 avril 2020  </w:t>
      </w:r>
      <w:r w:rsidRPr="00440F93">
        <w:rPr>
          <w:rFonts w:ascii="Courier New" w:hAnsi="Courier New" w:cs="Courier New"/>
          <w:b/>
          <w:sz w:val="20"/>
          <w:szCs w:val="20"/>
        </w:rPr>
        <w:t>soit 28 nuits</w:t>
      </w:r>
    </w:p>
    <w:tbl>
      <w:tblPr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5330"/>
      </w:tblGrid>
      <w:tr w:rsidR="00076923" w:rsidRPr="00440F93" w:rsidTr="00440F93">
        <w:trPr>
          <w:trHeight w:val="229"/>
        </w:trPr>
        <w:tc>
          <w:tcPr>
            <w:tcW w:w="5949" w:type="dxa"/>
            <w:shd w:val="clear" w:color="auto" w:fill="D9D9D9"/>
          </w:tcPr>
          <w:p w:rsidR="00076923" w:rsidRPr="00440F93" w:rsidRDefault="00076923" w:rsidP="00AF7F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BESOINS Pour 23</w:t>
            </w: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 xml:space="preserve"> ELEVES</w:t>
            </w:r>
          </w:p>
        </w:tc>
        <w:tc>
          <w:tcPr>
            <w:tcW w:w="5330" w:type="dxa"/>
            <w:shd w:val="clear" w:color="auto" w:fill="D9D9D9"/>
          </w:tcPr>
          <w:p w:rsidR="00076923" w:rsidRPr="00440F93" w:rsidRDefault="00076923" w:rsidP="00AF7F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BESOINS Pour 5</w:t>
            </w: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Accompagnateurs</w:t>
            </w:r>
          </w:p>
        </w:tc>
      </w:tr>
      <w:tr w:rsidR="00076923" w:rsidRPr="00440F93" w:rsidTr="00440F93">
        <w:trPr>
          <w:trHeight w:val="214"/>
        </w:trPr>
        <w:tc>
          <w:tcPr>
            <w:tcW w:w="11279" w:type="dxa"/>
            <w:gridSpan w:val="2"/>
            <w:shd w:val="clear" w:color="auto" w:fill="D9D9D9"/>
          </w:tcPr>
          <w:p w:rsidR="00076923" w:rsidRPr="00440F93" w:rsidRDefault="00076923" w:rsidP="00AF7F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>HEBERGEMENT</w:t>
            </w:r>
          </w:p>
        </w:tc>
      </w:tr>
      <w:tr w:rsidR="00076923" w:rsidRPr="00440F93" w:rsidTr="00440F93">
        <w:trPr>
          <w:trHeight w:val="229"/>
        </w:trPr>
        <w:tc>
          <w:tcPr>
            <w:tcW w:w="5949" w:type="dxa"/>
          </w:tcPr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>Pour 28 nuits :</w:t>
            </w:r>
          </w:p>
        </w:tc>
        <w:tc>
          <w:tcPr>
            <w:tcW w:w="5330" w:type="dxa"/>
          </w:tcPr>
          <w:p w:rsidR="00076923" w:rsidRDefault="00076923" w:rsidP="00AF7F35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Du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18</w:t>
            </w:r>
            <w:r w:rsidRPr="00440F9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mars au 18 avril : 28 nuits</w:t>
            </w:r>
          </w:p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Hébergement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 personne pour 1 adulte</w:t>
            </w:r>
          </w:p>
        </w:tc>
      </w:tr>
      <w:tr w:rsidR="00076923" w:rsidRPr="00440F93" w:rsidTr="00440F93">
        <w:trPr>
          <w:trHeight w:val="1176"/>
        </w:trPr>
        <w:tc>
          <w:tcPr>
            <w:tcW w:w="5949" w:type="dxa"/>
          </w:tcPr>
          <w:p w:rsidR="00076923" w:rsidRPr="00815C9A" w:rsidRDefault="00076923" w:rsidP="00AF7F35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15C9A">
              <w:rPr>
                <w:rFonts w:ascii="Courier New" w:hAnsi="Courier New" w:cs="Courier New"/>
                <w:b/>
                <w:sz w:val="20"/>
                <w:szCs w:val="20"/>
              </w:rPr>
              <w:t xml:space="preserve">Hébergement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pour 23</w:t>
            </w:r>
            <w:r w:rsidRPr="00815C9A">
              <w:rPr>
                <w:rFonts w:ascii="Courier New" w:hAnsi="Courier New" w:cs="Courier New"/>
                <w:b/>
                <w:sz w:val="20"/>
                <w:szCs w:val="20"/>
              </w:rPr>
              <w:t xml:space="preserve"> élèves</w:t>
            </w:r>
          </w:p>
          <w:p w:rsidR="0007692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Du 21 mars au 18 avril</w:t>
            </w:r>
          </w:p>
          <w:p w:rsidR="0007692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692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692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15C9A">
              <w:rPr>
                <w:rFonts w:ascii="Courier New" w:hAnsi="Courier New" w:cs="Courier New"/>
                <w:b/>
                <w:sz w:val="20"/>
                <w:szCs w:val="20"/>
              </w:rPr>
              <w:t>Les élèves et les adultes doivent être logés dans la même structure afin d’assurer la surveillance et la sécurité.</w:t>
            </w:r>
          </w:p>
        </w:tc>
        <w:tc>
          <w:tcPr>
            <w:tcW w:w="5330" w:type="dxa"/>
          </w:tcPr>
          <w:p w:rsidR="00076923" w:rsidRDefault="00076923" w:rsidP="008A43B1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076923" w:rsidRDefault="00076923" w:rsidP="008A43B1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  <w:p w:rsidR="00076923" w:rsidRDefault="00076923" w:rsidP="008A43B1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Du 21 mars au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06</w:t>
            </w:r>
            <w:r w:rsidRPr="00440F9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avril : 28 nuits</w:t>
            </w:r>
          </w:p>
          <w:p w:rsidR="00076923" w:rsidRPr="00440F93" w:rsidRDefault="00076923" w:rsidP="008A43B1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Hébergement : 2 chambres pour 2 adultes</w:t>
            </w:r>
          </w:p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Du 4 avril au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18</w:t>
            </w:r>
            <w:r w:rsidRPr="00440F93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avril : 2 nuits</w:t>
            </w:r>
          </w:p>
          <w:p w:rsidR="0007692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Hébergement</w:t>
            </w:r>
            <w:r>
              <w:rPr>
                <w:rFonts w:ascii="Courier New" w:hAnsi="Courier New" w:cs="Courier New"/>
                <w:sz w:val="20"/>
                <w:szCs w:val="20"/>
              </w:rPr>
              <w:t> : 2 chambres p</w:t>
            </w:r>
            <w:r w:rsidRPr="00440F93">
              <w:rPr>
                <w:rFonts w:ascii="Courier New" w:hAnsi="Courier New" w:cs="Courier New"/>
                <w:sz w:val="20"/>
                <w:szCs w:val="20"/>
              </w:rPr>
              <w:t>our 2 adultes</w:t>
            </w:r>
          </w:p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923" w:rsidRPr="00440F93" w:rsidTr="00440F93">
        <w:trPr>
          <w:trHeight w:val="229"/>
        </w:trPr>
        <w:tc>
          <w:tcPr>
            <w:tcW w:w="11279" w:type="dxa"/>
            <w:gridSpan w:val="2"/>
            <w:shd w:val="clear" w:color="auto" w:fill="D9D9D9"/>
          </w:tcPr>
          <w:p w:rsidR="00076923" w:rsidRPr="00440F93" w:rsidRDefault="00076923" w:rsidP="00AF7F3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bookmarkStart w:id="0" w:name="_GoBack"/>
            <w:bookmarkEnd w:id="0"/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>TRANSPORT</w:t>
            </w:r>
          </w:p>
        </w:tc>
      </w:tr>
      <w:tr w:rsidR="00076923" w:rsidRPr="00440F93" w:rsidTr="00440F93">
        <w:trPr>
          <w:trHeight w:val="687"/>
        </w:trPr>
        <w:tc>
          <w:tcPr>
            <w:tcW w:w="5949" w:type="dxa"/>
          </w:tcPr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Titre de transport mensuel permettant de se rendre sur les lieux de stage (différentes zones)</w:t>
            </w:r>
          </w:p>
        </w:tc>
        <w:tc>
          <w:tcPr>
            <w:tcW w:w="5330" w:type="dxa"/>
          </w:tcPr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Titre de transport mensuel permettant de se rendre sur les lieux de stage (différentes zones)</w:t>
            </w:r>
          </w:p>
        </w:tc>
      </w:tr>
      <w:tr w:rsidR="00076923" w:rsidRPr="00440F93" w:rsidTr="00440F93">
        <w:trPr>
          <w:trHeight w:val="214"/>
        </w:trPr>
        <w:tc>
          <w:tcPr>
            <w:tcW w:w="5949" w:type="dxa"/>
          </w:tcPr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Transfert Aller/Retour aéroport</w:t>
            </w:r>
          </w:p>
        </w:tc>
        <w:tc>
          <w:tcPr>
            <w:tcW w:w="5330" w:type="dxa"/>
            <w:vMerge w:val="restart"/>
          </w:tcPr>
          <w:p w:rsidR="00076923" w:rsidRDefault="00076923" w:rsidP="00440F93">
            <w:pPr>
              <w:spacing w:after="0" w:line="240" w:lineRule="auto"/>
              <w:ind w:left="-46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Transferts aéroport :</w:t>
            </w:r>
          </w:p>
          <w:p w:rsidR="00076923" w:rsidRPr="00440F93" w:rsidRDefault="00076923" w:rsidP="00440F93">
            <w:pPr>
              <w:spacing w:after="0" w:line="240" w:lineRule="auto"/>
              <w:ind w:left="-46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76923" w:rsidRPr="00440F93" w:rsidRDefault="00076923" w:rsidP="00440F93">
            <w:pPr>
              <w:spacing w:after="0" w:line="240" w:lineRule="auto"/>
              <w:ind w:left="-46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Pour toutes les rotations</w:t>
            </w:r>
          </w:p>
        </w:tc>
      </w:tr>
      <w:tr w:rsidR="00076923" w:rsidRPr="00440F93" w:rsidTr="00440F93">
        <w:trPr>
          <w:trHeight w:val="458"/>
        </w:trPr>
        <w:tc>
          <w:tcPr>
            <w:tcW w:w="5949" w:type="dxa"/>
          </w:tcPr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30" w:type="dxa"/>
            <w:vMerge/>
          </w:tcPr>
          <w:p w:rsidR="00076923" w:rsidRPr="00440F93" w:rsidRDefault="00076923" w:rsidP="00440F9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6923" w:rsidRPr="00440F93" w:rsidTr="00440F93">
        <w:trPr>
          <w:trHeight w:val="666"/>
        </w:trPr>
        <w:tc>
          <w:tcPr>
            <w:tcW w:w="5949" w:type="dxa"/>
            <w:shd w:val="clear" w:color="auto" w:fill="D9D9D9"/>
          </w:tcPr>
          <w:p w:rsidR="00076923" w:rsidRPr="00440F93" w:rsidRDefault="00076923" w:rsidP="00440F9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>PERIODE DE STAGE EN ENTREPRISES</w:t>
            </w:r>
          </w:p>
        </w:tc>
        <w:tc>
          <w:tcPr>
            <w:tcW w:w="5330" w:type="dxa"/>
          </w:tcPr>
          <w:p w:rsidR="00076923" w:rsidRPr="00440F93" w:rsidRDefault="00076923" w:rsidP="00440F9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>PERIODE DE STAGE EN ENTREPRISES</w:t>
            </w:r>
          </w:p>
        </w:tc>
      </w:tr>
      <w:tr w:rsidR="00076923" w:rsidRPr="00440F93" w:rsidTr="00440F93">
        <w:trPr>
          <w:trHeight w:val="666"/>
        </w:trPr>
        <w:tc>
          <w:tcPr>
            <w:tcW w:w="5949" w:type="dxa"/>
          </w:tcPr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 xml:space="preserve">Placement en entreprise de </w:t>
            </w: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>9 élèves en MELEEC</w:t>
            </w:r>
            <w:r w:rsidRPr="00440F93">
              <w:rPr>
                <w:rFonts w:ascii="Courier New" w:hAnsi="Courier New" w:cs="Courier New"/>
                <w:sz w:val="20"/>
                <w:szCs w:val="20"/>
              </w:rPr>
              <w:t xml:space="preserve"> (Métiers de l’électricité et des environnement</w:t>
            </w:r>
            <w:r>
              <w:rPr>
                <w:rFonts w:ascii="Courier New" w:hAnsi="Courier New" w:cs="Courier New"/>
                <w:sz w:val="20"/>
                <w:szCs w:val="20"/>
              </w:rPr>
              <w:t>s</w:t>
            </w:r>
            <w:r w:rsidRPr="00440F93">
              <w:rPr>
                <w:rFonts w:ascii="Courier New" w:hAnsi="Courier New" w:cs="Courier New"/>
                <w:sz w:val="20"/>
                <w:szCs w:val="20"/>
              </w:rPr>
              <w:t xml:space="preserve"> connectés) et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14</w:t>
            </w: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 xml:space="preserve"> élèves en MEI</w:t>
            </w:r>
            <w:r w:rsidRPr="00440F93">
              <w:rPr>
                <w:rFonts w:ascii="Courier New" w:hAnsi="Courier New" w:cs="Courier New"/>
                <w:sz w:val="20"/>
                <w:szCs w:val="20"/>
              </w:rPr>
              <w:t xml:space="preserve"> (Maintenance des équipements industriels) :</w:t>
            </w:r>
          </w:p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sym w:font="Wingdings" w:char="F0F0"/>
            </w: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>Type d’entreprises souhaitées pour les MELEEC:</w:t>
            </w:r>
          </w:p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Entreprises qui réalisent des installations dans les bâtiments résidentiels et tertiaires : installations générales et / ou domotiques (Knx ou autre technologie), contrôle d’accès, fibre optique etc…</w:t>
            </w:r>
          </w:p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76923" w:rsidRPr="00440F93" w:rsidRDefault="00076923" w:rsidP="00AF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30" w:type="dxa"/>
          </w:tcPr>
          <w:p w:rsidR="00076923" w:rsidRDefault="00076923" w:rsidP="00440F93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76923" w:rsidRDefault="00076923" w:rsidP="00440F93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76923" w:rsidRDefault="00076923" w:rsidP="00440F93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76923" w:rsidRDefault="00076923" w:rsidP="00440F93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76923" w:rsidRDefault="00076923" w:rsidP="00440F93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076923" w:rsidRPr="00440F93" w:rsidRDefault="00076923" w:rsidP="00440F93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sym w:font="Wingdings" w:char="F0F0"/>
            </w:r>
            <w:r w:rsidRPr="00440F93">
              <w:rPr>
                <w:rFonts w:ascii="Courier New" w:hAnsi="Courier New" w:cs="Courier New"/>
                <w:b/>
                <w:sz w:val="20"/>
                <w:szCs w:val="20"/>
              </w:rPr>
              <w:t>Type d’entreprises souhaitées pour les MEI:</w:t>
            </w:r>
          </w:p>
          <w:p w:rsidR="00076923" w:rsidRPr="00440F93" w:rsidRDefault="00076923" w:rsidP="00440F9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Activités rattachées au service maintenance, dans le domaine des industries de la mécanique, de l'agro-alimentaire, de la chimie, du textile, de la manutention, de l’aéronautique, du ferroviaire, de véhicules industriels, de la production d’énergie renouvelable ou fossile.</w:t>
            </w:r>
          </w:p>
          <w:p w:rsidR="00076923" w:rsidRPr="00440F93" w:rsidRDefault="00076923" w:rsidP="00440F9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L’entreprise peut être productrice de biens ou de services.</w:t>
            </w:r>
          </w:p>
          <w:p w:rsidR="00076923" w:rsidRPr="00440F93" w:rsidRDefault="00076923" w:rsidP="00440F9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Dans le premier cas, le travail s’effectue le plus souvent en milieu industriel.</w:t>
            </w:r>
          </w:p>
          <w:p w:rsidR="00076923" w:rsidRPr="00440F93" w:rsidRDefault="00076923" w:rsidP="00440F9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0F93">
              <w:rPr>
                <w:rFonts w:ascii="Courier New" w:hAnsi="Courier New" w:cs="Courier New"/>
                <w:sz w:val="20"/>
                <w:szCs w:val="20"/>
              </w:rPr>
              <w:t>Dans le second, il peut être nécessaire de se déplacer sur les lieux où est implanté l’équipement dont la maintenance doit être assurée (ascenseurs, par exemple).</w:t>
            </w:r>
          </w:p>
          <w:p w:rsidR="00076923" w:rsidRPr="00440F93" w:rsidRDefault="00076923" w:rsidP="00AF7F3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76923" w:rsidRDefault="00076923" w:rsidP="007C48D6">
      <w:pPr>
        <w:spacing w:after="0"/>
        <w:rPr>
          <w:rFonts w:ascii="Arial" w:hAnsi="Arial" w:cs="Arial"/>
          <w:sz w:val="28"/>
          <w:szCs w:val="28"/>
        </w:rPr>
      </w:pPr>
    </w:p>
    <w:sectPr w:rsidR="00076923" w:rsidSect="00440F93">
      <w:pgSz w:w="11906" w:h="16838"/>
      <w:pgMar w:top="1134" w:right="567" w:bottom="72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72D7D"/>
    <w:multiLevelType w:val="hybridMultilevel"/>
    <w:tmpl w:val="2E40D6AE"/>
    <w:lvl w:ilvl="0" w:tplc="879AAD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BCE"/>
    <w:rsid w:val="00014FD3"/>
    <w:rsid w:val="000518B5"/>
    <w:rsid w:val="0006332B"/>
    <w:rsid w:val="00076923"/>
    <w:rsid w:val="000838B8"/>
    <w:rsid w:val="000B0CC6"/>
    <w:rsid w:val="00152F3F"/>
    <w:rsid w:val="001D653C"/>
    <w:rsid w:val="001E4F15"/>
    <w:rsid w:val="0023662E"/>
    <w:rsid w:val="00262193"/>
    <w:rsid w:val="002676E4"/>
    <w:rsid w:val="002C176A"/>
    <w:rsid w:val="00300CD4"/>
    <w:rsid w:val="0032026A"/>
    <w:rsid w:val="0034698F"/>
    <w:rsid w:val="00374A2A"/>
    <w:rsid w:val="003D3760"/>
    <w:rsid w:val="00422C54"/>
    <w:rsid w:val="00425D6A"/>
    <w:rsid w:val="00426EF0"/>
    <w:rsid w:val="00440F93"/>
    <w:rsid w:val="00446694"/>
    <w:rsid w:val="00494316"/>
    <w:rsid w:val="004B3C7E"/>
    <w:rsid w:val="004D2CFB"/>
    <w:rsid w:val="004E0B9E"/>
    <w:rsid w:val="005238D1"/>
    <w:rsid w:val="00536BE2"/>
    <w:rsid w:val="005E15DB"/>
    <w:rsid w:val="00677BCE"/>
    <w:rsid w:val="00686657"/>
    <w:rsid w:val="00765027"/>
    <w:rsid w:val="007B169B"/>
    <w:rsid w:val="007C48D6"/>
    <w:rsid w:val="007E2B6C"/>
    <w:rsid w:val="007E5428"/>
    <w:rsid w:val="00815C9A"/>
    <w:rsid w:val="0089296E"/>
    <w:rsid w:val="00893CAC"/>
    <w:rsid w:val="008A1D28"/>
    <w:rsid w:val="008A43B1"/>
    <w:rsid w:val="008D6077"/>
    <w:rsid w:val="008F5086"/>
    <w:rsid w:val="0090203F"/>
    <w:rsid w:val="009A54F7"/>
    <w:rsid w:val="009C1EC9"/>
    <w:rsid w:val="009E4F17"/>
    <w:rsid w:val="00A25A2E"/>
    <w:rsid w:val="00A82640"/>
    <w:rsid w:val="00AF7F35"/>
    <w:rsid w:val="00BF1237"/>
    <w:rsid w:val="00C263EB"/>
    <w:rsid w:val="00C81318"/>
    <w:rsid w:val="00CE47C7"/>
    <w:rsid w:val="00D02310"/>
    <w:rsid w:val="00D0446F"/>
    <w:rsid w:val="00D10E99"/>
    <w:rsid w:val="00D73347"/>
    <w:rsid w:val="00D83621"/>
    <w:rsid w:val="00E069C9"/>
    <w:rsid w:val="00E86288"/>
    <w:rsid w:val="00EB03A0"/>
    <w:rsid w:val="00F56897"/>
    <w:rsid w:val="00FD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4F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1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6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392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POUR APPEL D’OFFRE </dc:title>
  <dc:subject/>
  <dc:creator>Client</dc:creator>
  <cp:keywords/>
  <dc:description/>
  <cp:lastModifiedBy>depense</cp:lastModifiedBy>
  <cp:revision>7</cp:revision>
  <cp:lastPrinted>2019-11-25T10:25:00Z</cp:lastPrinted>
  <dcterms:created xsi:type="dcterms:W3CDTF">2019-11-14T11:11:00Z</dcterms:created>
  <dcterms:modified xsi:type="dcterms:W3CDTF">2019-11-26T05:31:00Z</dcterms:modified>
</cp:coreProperties>
</file>